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F85" w:rsidRPr="00820F85" w:rsidRDefault="00820F85" w:rsidP="00820F85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0F85">
        <w:rPr>
          <w:rFonts w:ascii="Times New Roman" w:hAnsi="Times New Roman" w:cs="Times New Roman"/>
          <w:b/>
          <w:sz w:val="28"/>
          <w:szCs w:val="28"/>
        </w:rPr>
        <w:t>Правила постановки ребенка на очередь в детский сад</w:t>
      </w:r>
    </w:p>
    <w:p w:rsidR="00820F85" w:rsidRPr="00820F85" w:rsidRDefault="00820F85" w:rsidP="00820F85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0F85" w:rsidRPr="00820F85" w:rsidRDefault="00820F85" w:rsidP="00820F85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0F85"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Поставить ребенка в очередь можно через Портал государственных и муниципальных услуг Республики Татарстан - uslugi.tatar.ru или непосредственно в Управлении образования ИК ЗМР РТ. Прием заявлений и его регистрация в Системе осуществляется в течение всего года.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0F85">
        <w:rPr>
          <w:rFonts w:ascii="Times New Roman" w:hAnsi="Times New Roman" w:cs="Times New Roman"/>
          <w:b/>
          <w:sz w:val="24"/>
          <w:szCs w:val="24"/>
        </w:rPr>
        <w:t>Перечень документов, необходимых для предоставления муниципальной услуги: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Свидетельство о рождении ребенка.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Документ, удостоверяющий личность родителя (законного представителя).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Документы, подтверждающие наличие льготы.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Заключение психолого-медико-педагогической комиссии (при зачислении ребенка с </w:t>
      </w:r>
      <w:proofErr w:type="spellStart"/>
      <w:r w:rsidRPr="00820F85">
        <w:rPr>
          <w:rFonts w:ascii="Times New Roman" w:hAnsi="Times New Roman" w:cs="Times New Roman"/>
          <w:sz w:val="24"/>
          <w:szCs w:val="24"/>
        </w:rPr>
        <w:t>ограничнными</w:t>
      </w:r>
      <w:proofErr w:type="spellEnd"/>
      <w:r w:rsidRPr="00820F85">
        <w:rPr>
          <w:rFonts w:ascii="Times New Roman" w:hAnsi="Times New Roman" w:cs="Times New Roman"/>
          <w:sz w:val="24"/>
          <w:szCs w:val="24"/>
        </w:rPr>
        <w:t xml:space="preserve"> возможностями здоровья, </w:t>
      </w:r>
      <w:proofErr w:type="spellStart"/>
      <w:r w:rsidRPr="00820F85">
        <w:rPr>
          <w:rFonts w:ascii="Times New Roman" w:hAnsi="Times New Roman" w:cs="Times New Roman"/>
          <w:sz w:val="24"/>
          <w:szCs w:val="24"/>
        </w:rPr>
        <w:t>ребнка</w:t>
      </w:r>
      <w:proofErr w:type="spellEnd"/>
      <w:r w:rsidRPr="00820F85">
        <w:rPr>
          <w:rFonts w:ascii="Times New Roman" w:hAnsi="Times New Roman" w:cs="Times New Roman"/>
          <w:sz w:val="24"/>
          <w:szCs w:val="24"/>
        </w:rPr>
        <w:t>-инвалида в группы компенсирующей и комбинированной направленности).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0F85">
        <w:rPr>
          <w:rFonts w:ascii="Times New Roman" w:hAnsi="Times New Roman" w:cs="Times New Roman"/>
          <w:b/>
          <w:sz w:val="24"/>
          <w:szCs w:val="24"/>
        </w:rPr>
        <w:t>Перечень необходимых сведений при заполнении заявления для постановки на учет: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данные свидетельства о рождении;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место фактического проживания (адрес и телефон);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фамилия, имя, отчество матери, отца или законных представителей, адреса электронной почты, номер контактного телефона;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данные документа, удостоверяющего личность родителя (законного представителя);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сведения о наличии льготы по зачислению ребенка в образовательное учреждение;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потребность ребенка по здоровью;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одно желаемое Учреждение;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желаемый язык воспитания и обучения в группе;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желаемая дата зачисления ребенка в Учреждение;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контактные данные родителя (номер телефона /e-</w:t>
      </w:r>
      <w:proofErr w:type="spellStart"/>
      <w:r w:rsidRPr="00820F85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820F85">
        <w:rPr>
          <w:rFonts w:ascii="Times New Roman" w:hAnsi="Times New Roman" w:cs="Times New Roman"/>
          <w:sz w:val="24"/>
          <w:szCs w:val="24"/>
        </w:rPr>
        <w:t>).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</w:t>
      </w:r>
      <w:r w:rsidRPr="00820F85">
        <w:rPr>
          <w:rFonts w:ascii="Times New Roman" w:hAnsi="Times New Roman" w:cs="Times New Roman"/>
          <w:b/>
          <w:sz w:val="24"/>
          <w:szCs w:val="24"/>
        </w:rPr>
        <w:t>Вы можете проверять состояние очередности через Портал государственных и муниципальных услуг или обрат</w:t>
      </w:r>
      <w:r>
        <w:rPr>
          <w:rFonts w:ascii="Times New Roman" w:hAnsi="Times New Roman" w:cs="Times New Roman"/>
          <w:b/>
          <w:sz w:val="24"/>
          <w:szCs w:val="24"/>
        </w:rPr>
        <w:t>иться в Управление образования.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Состояние очереди может </w:t>
      </w:r>
      <w:r>
        <w:rPr>
          <w:rFonts w:ascii="Times New Roman" w:hAnsi="Times New Roman" w:cs="Times New Roman"/>
          <w:sz w:val="24"/>
          <w:szCs w:val="24"/>
        </w:rPr>
        <w:t>меняться по следующим причинам: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Ваше место в очереди может меняться как в сторону пониже</w:t>
      </w:r>
      <w:r>
        <w:rPr>
          <w:rFonts w:ascii="Times New Roman" w:hAnsi="Times New Roman" w:cs="Times New Roman"/>
          <w:sz w:val="24"/>
          <w:szCs w:val="24"/>
        </w:rPr>
        <w:t>ния, так и в сторону повышения.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Очередь смещается вниз: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если в указанный Вами детский сад встал в очередь ребенок, имеющий льготу на зачисление в детский сад. По статистике предыдущих лет льготников в среднем по республике 10 %;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lastRenderedPageBreak/>
        <w:t xml:space="preserve"> если в очередности появился ребенок, который сменил желаемое ДОУ в связи со сменой места жительства, а дата его постановки на очередь раньше Вашей (по решению представительного орга</w:t>
      </w:r>
      <w:r>
        <w:rPr>
          <w:rFonts w:ascii="Times New Roman" w:hAnsi="Times New Roman" w:cs="Times New Roman"/>
          <w:sz w:val="24"/>
          <w:szCs w:val="24"/>
        </w:rPr>
        <w:t>на муниципального образования).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Очередь смещается вверх, если из очереди в указанный детский сад выбыл один из детей (например, ребенок получил место в детском саду, либо родители отказались от получения услуги).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0F85">
        <w:rPr>
          <w:rFonts w:ascii="Times New Roman" w:hAnsi="Times New Roman" w:cs="Times New Roman"/>
          <w:b/>
          <w:sz w:val="24"/>
          <w:szCs w:val="24"/>
        </w:rPr>
        <w:t>Как можно изменить приоритетные ДОУ или перевести в другое ДОУ?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При подаче заявления через Портал заявитель сам указывает приоритетные детские </w:t>
      </w:r>
      <w:proofErr w:type="gramStart"/>
      <w:r w:rsidRPr="00820F85">
        <w:rPr>
          <w:rFonts w:ascii="Times New Roman" w:hAnsi="Times New Roman" w:cs="Times New Roman"/>
          <w:sz w:val="24"/>
          <w:szCs w:val="24"/>
        </w:rPr>
        <w:t>сады</w:t>
      </w:r>
      <w:proofErr w:type="gramEnd"/>
      <w:r w:rsidRPr="00820F85">
        <w:rPr>
          <w:rFonts w:ascii="Times New Roman" w:hAnsi="Times New Roman" w:cs="Times New Roman"/>
          <w:sz w:val="24"/>
          <w:szCs w:val="24"/>
        </w:rPr>
        <w:t xml:space="preserve"> и любые изменения этого перечня без его личного обращения исключены. Для решения вопроса выбора или изменения приоритетного детского сада / перевода в другой детский сад необходимо обратится непосредственно в МКУ "Управление образования Исполнительного комитета </w:t>
      </w:r>
      <w:proofErr w:type="spellStart"/>
      <w:r w:rsidRPr="00820F85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Pr="00820F85">
        <w:rPr>
          <w:rFonts w:ascii="Times New Roman" w:hAnsi="Times New Roman" w:cs="Times New Roman"/>
          <w:sz w:val="24"/>
          <w:szCs w:val="24"/>
        </w:rPr>
        <w:t xml:space="preserve"> муниципального района РТ", расположенного по адресу: г. Зеленодольск, ул. Чайковского, д. 56 в приемный день вторник с 14.00 до 17.00.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Комплектование детских садов на очередной учебный год осуществляется в </w:t>
      </w:r>
      <w:proofErr w:type="spellStart"/>
      <w:r w:rsidRPr="00820F85">
        <w:rPr>
          <w:rFonts w:ascii="Times New Roman" w:hAnsi="Times New Roman" w:cs="Times New Roman"/>
          <w:sz w:val="24"/>
          <w:szCs w:val="24"/>
        </w:rPr>
        <w:t>соответсвии</w:t>
      </w:r>
      <w:proofErr w:type="spellEnd"/>
      <w:r w:rsidRPr="00820F85">
        <w:rPr>
          <w:rFonts w:ascii="Times New Roman" w:hAnsi="Times New Roman" w:cs="Times New Roman"/>
          <w:sz w:val="24"/>
          <w:szCs w:val="24"/>
        </w:rPr>
        <w:t xml:space="preserve"> с утвержденным количеством групп и свободных мест в них на очередной учебный год с 1 июня по 31 августа текущего года.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0F85">
        <w:rPr>
          <w:rFonts w:ascii="Times New Roman" w:hAnsi="Times New Roman" w:cs="Times New Roman"/>
          <w:b/>
          <w:sz w:val="24"/>
          <w:szCs w:val="24"/>
        </w:rPr>
        <w:t xml:space="preserve"> "Направлен в ДОУ"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Ваш ребенок направлен в детский сад. Вам необходимо в срок до 30 календарных дней явиться в детс</w:t>
      </w:r>
      <w:r>
        <w:rPr>
          <w:rFonts w:ascii="Times New Roman" w:hAnsi="Times New Roman" w:cs="Times New Roman"/>
          <w:sz w:val="24"/>
          <w:szCs w:val="24"/>
        </w:rPr>
        <w:t>кий сад для зачисления ребенка.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Перечень льготных категорий граждан (установлены законами Российской Федерации, Указами Президента Российской Федерации, пос</w:t>
      </w:r>
      <w:r>
        <w:rPr>
          <w:rFonts w:ascii="Times New Roman" w:hAnsi="Times New Roman" w:cs="Times New Roman"/>
          <w:sz w:val="24"/>
          <w:szCs w:val="24"/>
        </w:rPr>
        <w:t>тановлениями Правительства РФ).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>Право внеочередного устройства в детские сады имеют: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дети судей;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дети прокуроров и сотрудников Следственного комитета;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дети граждан, подвергшихся воздействию радиации вследствие катастрофы на Чернобыльской АЭС и приравненных к ним категорий граждан;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дети погибших (пропавших без вести), умерших, ставших инвалидами сотрудников и военнослужащих сил по обнаружению и пресечению деятельности террористических организаций и групп, </w:t>
      </w:r>
      <w:proofErr w:type="spellStart"/>
      <w:r w:rsidRPr="00820F85">
        <w:rPr>
          <w:rFonts w:ascii="Times New Roman" w:hAnsi="Times New Roman" w:cs="Times New Roman"/>
          <w:sz w:val="24"/>
          <w:szCs w:val="24"/>
        </w:rPr>
        <w:t>обьединенной</w:t>
      </w:r>
      <w:proofErr w:type="spellEnd"/>
      <w:r w:rsidRPr="00820F85">
        <w:rPr>
          <w:rFonts w:ascii="Times New Roman" w:hAnsi="Times New Roman" w:cs="Times New Roman"/>
          <w:sz w:val="24"/>
          <w:szCs w:val="24"/>
        </w:rPr>
        <w:t xml:space="preserve"> группировки войск (сил) по проведению контртеррористических операций на территории Северо-Кавказского региона РФ;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обязанностей.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0F85">
        <w:rPr>
          <w:rFonts w:ascii="Times New Roman" w:hAnsi="Times New Roman" w:cs="Times New Roman"/>
          <w:b/>
          <w:sz w:val="24"/>
          <w:szCs w:val="24"/>
        </w:rPr>
        <w:t>Право первоочередного устройства в детские сады имеют: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дети - инвалиды;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дети, один из родителей которых является инвалидом;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дети из многодетных семей;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дети сотрудников полиции;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дети военнослужащих;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дети сотрудников и военнослужащих федеральной противопожарной службы;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дети сотрудников федеральной службы по </w:t>
      </w:r>
      <w:proofErr w:type="gramStart"/>
      <w:r w:rsidRPr="00820F85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Pr="00820F85">
        <w:rPr>
          <w:rFonts w:ascii="Times New Roman" w:hAnsi="Times New Roman" w:cs="Times New Roman"/>
          <w:sz w:val="24"/>
          <w:szCs w:val="24"/>
        </w:rPr>
        <w:t xml:space="preserve"> оборотом наркотических средств и психотропных веществ.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20F85" w:rsidRPr="00820F85" w:rsidRDefault="00820F85" w:rsidP="00820F85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0F85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820F85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A2B5F" w:rsidRPr="00820F85" w:rsidRDefault="00820F85" w:rsidP="00820F8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0F85">
        <w:rPr>
          <w:rFonts w:ascii="Times New Roman" w:hAnsi="Times New Roman" w:cs="Times New Roman"/>
          <w:sz w:val="24"/>
          <w:szCs w:val="24"/>
        </w:rPr>
        <w:t xml:space="preserve"> По всем возникающим вопросам, связанным с очередностью Вы можете обращаться в Управление образования ИК ЗМР РТ по адресу </w:t>
      </w:r>
      <w:proofErr w:type="spellStart"/>
      <w:r w:rsidRPr="00820F85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820F85">
        <w:rPr>
          <w:rFonts w:ascii="Times New Roman" w:hAnsi="Times New Roman" w:cs="Times New Roman"/>
          <w:sz w:val="24"/>
          <w:szCs w:val="24"/>
        </w:rPr>
        <w:t>.З</w:t>
      </w:r>
      <w:proofErr w:type="gramEnd"/>
      <w:r w:rsidRPr="00820F85">
        <w:rPr>
          <w:rFonts w:ascii="Times New Roman" w:hAnsi="Times New Roman" w:cs="Times New Roman"/>
          <w:sz w:val="24"/>
          <w:szCs w:val="24"/>
        </w:rPr>
        <w:t>еленодольск</w:t>
      </w:r>
      <w:proofErr w:type="spellEnd"/>
      <w:r w:rsidRPr="00820F85">
        <w:rPr>
          <w:rFonts w:ascii="Times New Roman" w:hAnsi="Times New Roman" w:cs="Times New Roman"/>
          <w:sz w:val="24"/>
          <w:szCs w:val="24"/>
        </w:rPr>
        <w:t>, ул. Чайковского д. 56 (3 этаж) по вторникам с 14.00 до 17.00.</w:t>
      </w:r>
      <w:bookmarkStart w:id="0" w:name="_GoBack"/>
      <w:bookmarkEnd w:id="0"/>
    </w:p>
    <w:sectPr w:rsidR="001A2B5F" w:rsidRPr="00820F85" w:rsidSect="00820F85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55F"/>
    <w:rsid w:val="001A2B5F"/>
    <w:rsid w:val="0043755F"/>
    <w:rsid w:val="00820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722</Words>
  <Characters>4122</Characters>
  <Application>Microsoft Office Word</Application>
  <DocSecurity>0</DocSecurity>
  <Lines>34</Lines>
  <Paragraphs>9</Paragraphs>
  <ScaleCrop>false</ScaleCrop>
  <Company/>
  <LinksUpToDate>false</LinksUpToDate>
  <CharactersWithSpaces>4835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Варисова</dc:creator>
  <cp:keywords/>
  <dc:description/>
  <cp:lastModifiedBy>Варисова</cp:lastModifiedBy>
  <cp:revision>2</cp:revision>
  <dcterms:created xsi:type="dcterms:W3CDTF">2012-10-31T14:49:00Z</dcterms:created>
  <dcterms:modified xsi:type="dcterms:W3CDTF">2012-10-31T14:52:00Z</dcterms:modified>
</cp:coreProperties>
</file>